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76" w:lineRule="auto"/>
        <w:ind w:left="-630" w:firstLine="0"/>
        <w:rPr>
          <w:rFonts w:ascii="Lato" w:cs="Lato" w:eastAsia="Lato" w:hAnsi="Lato"/>
          <w:sz w:val="34"/>
          <w:szCs w:val="34"/>
          <w:lang w:val="pt-BR"/>
        </w:rPr>
      </w:pPr>
      <w:r>
        <w:rPr>
          <w:rFonts w:ascii="Lato" w:hAnsi="Lato"/>
          <w:b w:val="true"/>
          <w:color w:val="0b5394"/>
          <w:sz w:val="32"/>
          <w:lang w:val="pt-BR"/>
        </w:rPr>
        <w:t xml:space="preserve">Instruções para pacientes participando por vídeo usando um tablet ou smartphone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Lato" w:cs="Lato" w:eastAsia="Lato" w:hAnsi="Lato"/>
          <w:lang w:val="pt-BR"/>
        </w:rPr>
      </w:pPr>
    </w:p>
    <w:tbl>
      <w:tblPr>
        <w:tblStyle w:val="Table1"/>
        <w:tblW w:w="1074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4725"/>
        <w:tblGridChange w:id="0">
          <w:tblGrid>
            <w:gridCol w:w="6015"/>
            <w:gridCol w:w="4725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Lato" w:cs="Lato" w:eastAsia="Lato" w:hAnsi="Lato"/>
                <w:i w:val="1"/>
                <w:color w:val="ffffff"/>
                <w:lang w:val="pt-BR"/>
              </w:rPr>
            </w:pPr>
            <w:r>
              <w:rPr>
                <w:rFonts w:ascii="Lato" w:hAnsi="Lato"/>
                <w:b w:val="true"/>
                <w:color w:val="ffffff"/>
                <w:lang w:val="pt-BR"/>
              </w:rPr>
              <w:t xml:space="preserve">Instruções para baixar o app Google Meet</w:t>
            </w:r>
            <w:r w:rsidDel="00000000" w:rsidR="00000000" w:rsidRPr="00000000">
              <w:rPr>
                <w:rFonts w:ascii="Lato" w:hAnsi="Lato"/>
                <w:i w:val="1"/>
                <w:color w:val="ffffff"/>
                <w:lang w:val="pt-BR"/>
              </w:rPr>
              <w:t xml:space="preserve"> (para pessoas participando da consulta em grupo por tablet ou smartphone)</w:t>
            </w:r>
          </w:p>
        </w:tc>
      </w:tr>
      <w:t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b w:val="true"/>
                <w:lang w:val="pt-BR"/>
              </w:rPr>
              <w:t xml:space="preserve">Observação: </w:t>
            </w:r>
            <w:r w:rsidDel="00000000" w:rsidR="00000000" w:rsidRPr="00000000">
              <w:rPr>
                <w:rFonts w:ascii="Lato" w:hAnsi="Lato"/>
                <w:lang w:val="pt-BR"/>
              </w:rPr>
              <w:t xml:space="preserve">para usar o Google Meet, é preciso ter uma Conta Google. Você pode usar uma conta Google/Gmail existente ou criar uma.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Lato" w:cs="Lato" w:eastAsia="Lato" w:hAnsi="Lato"/>
                <w:highlight w:val="yellow"/>
                <w:lang w:val="pt-BR"/>
              </w:rPr>
            </w:pP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Lato" w:cs="Lato" w:eastAsia="Lato" w:hAnsi="Lato"/>
                <w:i w:val="1"/>
                <w:color w:val="1155cc"/>
                <w:u w:val="single"/>
                <w:lang w:val="pt-BR"/>
              </w:rPr>
            </w:pPr>
            <w:r>
              <w:rPr>
                <w:rFonts w:ascii="Lato" w:hAnsi="Lato"/>
                <w:color w:val="ff0000"/>
                <w:lang w:val="pt-BR"/>
              </w:rPr>
              <w:t xml:space="preserve">Você precisará retirar o seu sobrenome nas configurações da conta antes de participar da reunião.</w:t>
            </w:r>
            <w:r w:rsidDel="00000000" w:rsidR="00000000" w:rsidRPr="00000000">
              <w:rPr>
                <w:rFonts w:ascii="Lato" w:hAnsi="Lato"/>
                <w:lang w:val="pt-BR"/>
              </w:rPr>
              <w:t xml:space="preserve"> Veja as </w:t>
            </w:r>
            <w:r w:rsidDel="00000000" w:rsidR="00000000" w:rsidRPr="00000000">
              <w:rPr>
                <w:rFonts w:ascii="Lato" w:hAnsi="Lato"/>
                <w:i w:val="1"/>
                <w:color w:val="1155cc"/>
                <w:u w:val="single"/>
                <w:lang w:val="pt-BR"/>
              </w:rPr>
              <w:t xml:space="preserve">Instruções para pacientes participando com contas do Gmail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Lato" w:cs="Lato" w:eastAsia="Lato" w:hAnsi="Lato"/>
                <w:lang w:val="pt-BR"/>
              </w:rPr>
            </w:pP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Depois de ter retirado seu sobrenome nas configurações: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pt-BR"/>
              </w:rPr>
            </w:pP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pt-BR"/>
              </w:rPr>
            </w:pPr>
            <w:r>
              <w:rPr>
                <w:rFonts w:ascii="Lato" w:hAnsi="Lato"/>
                <w:b w:val="true"/>
                <w:lang w:val="pt-BR"/>
              </w:rPr>
              <w:t xml:space="preserve">Baixe o app Google Meet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pt-BR"/>
              </w:rPr>
            </w:pP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Procure “google meet” na loja de aplicativos</w:t>
            </w:r>
            <w:r w:rsidDel="00000000" w:rsidR="00000000" w:rsidRPr="00000000">
              <w:rPr>
                <w:rFonts w:ascii="Lato" w:hAnsi="Lato"/>
                <w:i w:val="1"/>
                <w:lang w:val="pt-BR"/>
              </w:rPr>
              <w:t xml:space="preserve"> (App Store ou Google Play Store)</w:t>
              <w:br w:type="textWrapping"/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Clique em “baixar” ou “instalar”</w:t>
            </w:r>
            <w:r w:rsidDel="00000000" w:rsidR="00000000" w:rsidRPr="00000000">
              <w:rPr>
                <w:rFonts w:ascii="Lato" w:hAnsi="Lato"/>
                <w:lang w:val="pt-BR"/>
              </w:rPr>
              <w:br w:type="textWrapping"/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Faça login no aplicativo com o seu e-mail do Google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Lato" w:cs="Lato" w:eastAsia="Lato" w:hAnsi="Lato"/>
                <w:lang w:val="pt-BR"/>
              </w:rPr>
            </w:pP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Lato" w:cs="Lato" w:eastAsia="Lato" w:hAnsi="Lato"/>
                <w:lang w:val="pt-BR"/>
              </w:rPr>
            </w:pP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Lato" w:cs="Lato" w:eastAsia="Lato" w:hAnsi="Lato"/>
                <w:lang w:val="pt-BR"/>
              </w:rPr>
            </w:pP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rFonts w:ascii="Lato" w:cs="Lato" w:eastAsia="Lato" w:hAnsi="Lato"/>
                <w:lang w:val="pt-BR"/>
              </w:rPr>
            </w:pPr>
            <w:r w:rsidDel="00000000" w:rsidR="00000000" w:rsidRPr="00000000">
              <w:rPr>
                <w:rFonts w:ascii="Lato" w:hAnsi="Lato"/>
                <w:lang w:val="pt-BR"/>
              </w:rPr>
              <w:drawing>
                <wp:inline distB="114300" distT="114300" distL="114300" distR="114300">
                  <wp:extent cx="2287839" cy="338742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5982" l="0" r="0" t="5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839" cy="3387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lang w:val="pt-BR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14">
      <w:pPr>
        <w:spacing w:after="0" w:line="276" w:lineRule="auto"/>
        <w:rPr>
          <w:rFonts w:ascii="Lato" w:cs="Lato" w:eastAsia="Lato" w:hAnsi="Lato"/>
          <w:b w:val="1"/>
          <w:sz w:val="24"/>
          <w:szCs w:val="24"/>
          <w:lang w:val="pt-BR"/>
        </w:rPr>
      </w:pP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-1440" w:firstLine="720"/>
      <w:rPr>
        <w:lang w:val="pt-BR"/>
        <w:rFonts/>
      </w:rPr>
    </w:pPr>
    <w:r w:rsidDel="00000000" w:rsidR="00000000" w:rsidRPr="00000000">
      <w:rPr>
        <w:rFonts w:ascii="Calibri" w:hAnsi="Calibri"/>
        <w:b w:val="0"/>
        <w:sz w:val="22"/>
        <w:szCs w:val="22"/>
        <w:lang w:val="pt-BR"/>
      </w:rPr>
      <w:drawing>
        <wp:inline distB="0" distT="0" distL="0" distR="0">
          <wp:extent cx="6848475" cy="638175"/>
          <wp:effectExtent b="0" l="0" r="0" t="0"/>
          <wp:docPr descr="CHA HMS Word Template Header" id="2" name="image2.jpg"/>
          <a:graphic>
            <a:graphicData uri="http://schemas.openxmlformats.org/drawingml/2006/picture">
              <pic:pic>
                <pic:nvPicPr>
                  <pic:cNvPr descr="CHA HMS Word Template Header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lang w:val="pt-BR"/>
        <w:rFonts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76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="276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200" w:line="276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76" w:lineRule="auto"/>
    </w:pPr>
    <w:rPr>
      <w:rFonts w:ascii="Calibri" w:cs="Calibri" w:eastAsia="Calibri" w:hAnsi="Calibri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libri" w:cs="Calibri" w:eastAsia="Calibri" w:hAnsi="Calibri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?>
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