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B826275" w14:textId="77777777" w:rsidR="003E3937" w:rsidRPr="0014261C" w:rsidRDefault="003D134A">
      <w:pPr>
        <w:spacing w:after="0"/>
        <w:ind w:left="-630"/>
        <w:rPr>
          <w:rFonts w:ascii="Lato" w:eastAsia="Lato" w:hAnsi="Lato" w:cs="Lato"/>
          <w:b/>
          <w:color w:val="0B5394"/>
          <w:sz w:val="38"/>
          <w:szCs w:val="38"/>
          <w:lang w:val="es-US"/>
        </w:rPr>
      </w:pPr>
      <w:r w:rsidRPr="0014261C">
        <w:rPr>
          <w:rFonts w:ascii="Lato" w:hAnsi="Lato"/>
          <w:b/>
          <w:color w:val="0B5394"/>
          <w:sz w:val="38"/>
          <w:szCs w:val="38"/>
          <w:lang w:val="es-US"/>
        </w:rPr>
        <w:t>Instrucciones para pacientes que se unen solo por teléfono (sin video)</w:t>
      </w:r>
    </w:p>
    <w:p w14:paraId="2407E485" w14:textId="77777777" w:rsidR="003E3937" w:rsidRPr="0014261C" w:rsidRDefault="003E3937">
      <w:pPr>
        <w:spacing w:after="0"/>
        <w:ind w:left="-630"/>
        <w:rPr>
          <w:rFonts w:ascii="Lato" w:eastAsia="Lato" w:hAnsi="Lato" w:cs="Lato"/>
          <w:b/>
          <w:color w:val="0B5394"/>
          <w:sz w:val="16"/>
          <w:szCs w:val="16"/>
          <w:lang w:val="es-US"/>
        </w:rPr>
      </w:pPr>
    </w:p>
    <w:tbl>
      <w:tblPr>
        <w:tblStyle w:val="a"/>
        <w:tblW w:w="10740" w:type="dxa"/>
        <w:tblInd w:w="-5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030"/>
        <w:gridCol w:w="4710"/>
      </w:tblGrid>
      <w:tr w:rsidR="003E3937" w:rsidRPr="0014261C" w14:paraId="07971CBE" w14:textId="77777777">
        <w:trPr>
          <w:trHeight w:val="420"/>
        </w:trPr>
        <w:tc>
          <w:tcPr>
            <w:tcW w:w="10740" w:type="dxa"/>
            <w:gridSpan w:val="2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0B539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676C4" w14:textId="77777777" w:rsidR="003E3937" w:rsidRPr="0014261C" w:rsidRDefault="003D134A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color w:val="FFFFFF"/>
                <w:lang w:val="es-US"/>
              </w:rPr>
            </w:pPr>
            <w:r w:rsidRPr="0014261C">
              <w:rPr>
                <w:rFonts w:ascii="Lato" w:hAnsi="Lato"/>
                <w:b/>
                <w:color w:val="FFFFFF"/>
                <w:lang w:val="es-US"/>
              </w:rPr>
              <w:t>Instrucciones para pacientes que se unen por teléfono</w:t>
            </w:r>
            <w:r w:rsidRPr="0014261C">
              <w:rPr>
                <w:rFonts w:ascii="Lato" w:hAnsi="Lato"/>
                <w:i/>
                <w:color w:val="FFFFFF"/>
                <w:lang w:val="es-US"/>
              </w:rPr>
              <w:t xml:space="preserve"> </w:t>
            </w:r>
          </w:p>
        </w:tc>
      </w:tr>
      <w:tr w:rsidR="003E3937" w:rsidRPr="0014261C" w14:paraId="616EA039" w14:textId="77777777">
        <w:tc>
          <w:tcPr>
            <w:tcW w:w="6030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48D7" w14:textId="77777777" w:rsidR="003E3937" w:rsidRPr="0014261C" w:rsidRDefault="003D134A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  <w:r w:rsidRPr="0014261C">
              <w:rPr>
                <w:rFonts w:ascii="Lato" w:hAnsi="Lato"/>
                <w:b/>
                <w:lang w:val="es-US"/>
              </w:rPr>
              <w:t>Para pacientes que usan correo electrónico</w:t>
            </w:r>
          </w:p>
          <w:p w14:paraId="7C953333" w14:textId="77777777" w:rsidR="003E3937" w:rsidRPr="0014261C" w:rsidRDefault="003E3937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</w:p>
          <w:p w14:paraId="02DA163B" w14:textId="77777777" w:rsidR="003E3937" w:rsidRPr="0014261C" w:rsidRDefault="003D134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Inicie sesión en su cuenta de correo electrónico</w:t>
            </w:r>
            <w:r w:rsidRPr="0014261C">
              <w:rPr>
                <w:rFonts w:ascii="Lato" w:hAnsi="Lato"/>
                <w:lang w:val="es-US"/>
              </w:rPr>
              <w:br/>
            </w:r>
          </w:p>
          <w:p w14:paraId="03937BBA" w14:textId="77777777" w:rsidR="003E3937" w:rsidRPr="0014261C" w:rsidRDefault="003D134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Abra el correo que recibió de "challiance.org" con información de hora/fecha sobre su próxima visita de grupo.</w:t>
            </w:r>
            <w:r w:rsidRPr="0014261C">
              <w:rPr>
                <w:rFonts w:ascii="Lato" w:hAnsi="Lato"/>
                <w:lang w:val="es-US"/>
              </w:rPr>
              <w:br/>
            </w:r>
          </w:p>
          <w:p w14:paraId="4BFE3B14" w14:textId="1885CA91" w:rsidR="003E3937" w:rsidRPr="0014261C" w:rsidRDefault="003D134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Marque el número de teléfono* indicado en el correo electrónico, debajo de "unirse por teléfon</w:t>
            </w:r>
            <w:r w:rsidRPr="0014261C">
              <w:rPr>
                <w:rFonts w:ascii="Lato" w:hAnsi="Lato"/>
                <w:lang w:val="es-US"/>
              </w:rPr>
              <w:t>o"</w:t>
            </w:r>
            <w:r w:rsidR="00CF3A19" w:rsidRPr="0014261C">
              <w:rPr>
                <w:rFonts w:ascii="Lato" w:hAnsi="Lato"/>
                <w:lang w:val="es-US"/>
              </w:rPr>
              <w:t xml:space="preserve"> </w:t>
            </w:r>
            <w:r w:rsidR="00CF3A19" w:rsidRPr="0014261C">
              <w:rPr>
                <w:rFonts w:ascii="Lato" w:hAnsi="Lato"/>
                <w:lang w:val="es-US"/>
              </w:rPr>
              <w:t>(“Join by pone”)</w:t>
            </w:r>
            <w:r w:rsidRPr="0014261C">
              <w:rPr>
                <w:rFonts w:ascii="Lato" w:hAnsi="Lato"/>
                <w:lang w:val="es-US"/>
              </w:rPr>
              <w:br/>
            </w:r>
          </w:p>
          <w:p w14:paraId="732D5B0D" w14:textId="77777777" w:rsidR="003E3937" w:rsidRPr="0014261C" w:rsidRDefault="003D134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Ingrese el número PIN</w:t>
            </w:r>
            <w:r w:rsidRPr="0014261C">
              <w:rPr>
                <w:rFonts w:ascii="Lato" w:hAnsi="Lato"/>
                <w:lang w:val="es-US"/>
              </w:rPr>
              <w:br/>
            </w:r>
          </w:p>
          <w:p w14:paraId="2E0AE8C0" w14:textId="77777777" w:rsidR="003E3937" w:rsidRPr="0014261C" w:rsidRDefault="003D134A">
            <w:pPr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Presione "#"</w:t>
            </w:r>
          </w:p>
          <w:p w14:paraId="738FDE4C" w14:textId="77777777" w:rsidR="003E3937" w:rsidRPr="0014261C" w:rsidRDefault="003E3937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</w:p>
          <w:p w14:paraId="714FED90" w14:textId="72CB833B" w:rsidR="003E3937" w:rsidRPr="0014261C" w:rsidRDefault="003D134A">
            <w:pPr>
              <w:widowControl w:val="0"/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*</w:t>
            </w:r>
            <w:r w:rsidRPr="0014261C">
              <w:rPr>
                <w:rFonts w:ascii="Lato" w:hAnsi="Lato"/>
                <w:b/>
                <w:lang w:val="es-US"/>
              </w:rPr>
              <w:t>Nota:</w:t>
            </w:r>
            <w:r w:rsidRPr="0014261C">
              <w:rPr>
                <w:rFonts w:ascii="Lato" w:hAnsi="Lato"/>
                <w:lang w:val="es-US"/>
              </w:rPr>
              <w:t xml:space="preserve"> Si usa iPhone, al hacer clic en "Unirse desde el teléfono"</w:t>
            </w:r>
            <w:r w:rsidR="006D7783" w:rsidRPr="0014261C">
              <w:rPr>
                <w:rFonts w:ascii="Lato" w:hAnsi="Lato"/>
                <w:lang w:val="es-US"/>
              </w:rPr>
              <w:t xml:space="preserve"> (“Join by pone”)</w:t>
            </w:r>
            <w:r w:rsidRPr="0014261C">
              <w:rPr>
                <w:rFonts w:ascii="Lato" w:hAnsi="Lato"/>
                <w:lang w:val="es-US"/>
              </w:rPr>
              <w:t>, es posible que el teléfono marque el número automáticamente</w:t>
            </w:r>
          </w:p>
        </w:tc>
        <w:tc>
          <w:tcPr>
            <w:tcW w:w="4710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9324" w14:textId="77777777" w:rsidR="003E3937" w:rsidRPr="0014261C" w:rsidRDefault="003D134A">
            <w:pPr>
              <w:spacing w:after="0"/>
              <w:jc w:val="center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eastAsia="Lato" w:hAnsi="Lato" w:cs="Lato"/>
                <w:noProof/>
                <w:lang w:val="es-US"/>
              </w:rPr>
              <w:drawing>
                <wp:inline distT="19050" distB="19050" distL="19050" distR="19050" wp14:anchorId="2F6AD961" wp14:editId="31223CA6">
                  <wp:extent cx="2819400" cy="4754259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17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0" cy="47542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937" w:rsidRPr="0014261C" w14:paraId="06AA70BD" w14:textId="77777777">
        <w:trPr>
          <w:trHeight w:val="3716"/>
        </w:trPr>
        <w:tc>
          <w:tcPr>
            <w:tcW w:w="6030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583DF" w14:textId="77777777" w:rsidR="003E3937" w:rsidRPr="0014261C" w:rsidRDefault="003D134A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  <w:r w:rsidRPr="0014261C">
              <w:rPr>
                <w:rFonts w:ascii="Lato" w:hAnsi="Lato"/>
                <w:b/>
                <w:lang w:val="es-US"/>
              </w:rPr>
              <w:lastRenderedPageBreak/>
              <w:t>Para pacientes sin correo electrónico</w:t>
            </w:r>
          </w:p>
          <w:p w14:paraId="2AA0E1B2" w14:textId="77777777" w:rsidR="003E3937" w:rsidRPr="0014261C" w:rsidRDefault="003E3937">
            <w:pPr>
              <w:widowControl w:val="0"/>
              <w:spacing w:after="0" w:line="240" w:lineRule="auto"/>
              <w:rPr>
                <w:rFonts w:ascii="Lato" w:eastAsia="Lato" w:hAnsi="Lato" w:cs="Lato"/>
                <w:b/>
                <w:lang w:val="es-US"/>
              </w:rPr>
            </w:pPr>
          </w:p>
          <w:p w14:paraId="78FF41DA" w14:textId="77777777" w:rsidR="003E3937" w:rsidRPr="0014261C" w:rsidRDefault="003D134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 xml:space="preserve">Marque el número de reunión que le otorgó su programador </w:t>
            </w:r>
            <w:r w:rsidRPr="0014261C">
              <w:rPr>
                <w:rFonts w:ascii="Lato" w:hAnsi="Lato"/>
                <w:lang w:val="es-US"/>
              </w:rPr>
              <w:br/>
            </w:r>
          </w:p>
          <w:p w14:paraId="738E4061" w14:textId="77777777" w:rsidR="003E3937" w:rsidRPr="0014261C" w:rsidRDefault="003D134A">
            <w:pPr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hAnsi="Lato"/>
                <w:lang w:val="es-US"/>
              </w:rPr>
              <w:t>Ingrese el número PIN que le otorgó su programador</w:t>
            </w:r>
          </w:p>
        </w:tc>
        <w:tc>
          <w:tcPr>
            <w:tcW w:w="4710" w:type="dxa"/>
            <w:tcBorders>
              <w:top w:val="single" w:sz="8" w:space="0" w:color="0B5394"/>
              <w:left w:val="single" w:sz="8" w:space="0" w:color="0B5394"/>
              <w:bottom w:val="single" w:sz="8" w:space="0" w:color="0B5394"/>
              <w:right w:val="single" w:sz="8" w:space="0" w:color="0B5394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8B091" w14:textId="77777777" w:rsidR="003E3937" w:rsidRPr="0014261C" w:rsidRDefault="003D134A">
            <w:pPr>
              <w:spacing w:after="0"/>
              <w:jc w:val="center"/>
              <w:rPr>
                <w:rFonts w:ascii="Lato" w:eastAsia="Lato" w:hAnsi="Lato" w:cs="Lato"/>
                <w:lang w:val="es-US"/>
              </w:rPr>
            </w:pPr>
            <w:r w:rsidRPr="0014261C">
              <w:rPr>
                <w:rFonts w:ascii="Lato" w:eastAsia="Lato" w:hAnsi="Lato" w:cs="Lato"/>
                <w:noProof/>
                <w:lang w:val="es-US"/>
              </w:rPr>
              <w:drawing>
                <wp:inline distT="114300" distB="114300" distL="114300" distR="114300" wp14:anchorId="097D810D" wp14:editId="2ECC93E9">
                  <wp:extent cx="1762125" cy="2187664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t="28365" b="143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21876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B3AFC4" w14:textId="77777777" w:rsidR="003E3937" w:rsidRPr="0014261C" w:rsidRDefault="003E3937">
      <w:pPr>
        <w:spacing w:after="0"/>
        <w:ind w:left="-630"/>
        <w:rPr>
          <w:rFonts w:ascii="Lato" w:eastAsia="Lato" w:hAnsi="Lato" w:cs="Lato"/>
          <w:b/>
          <w:sz w:val="24"/>
          <w:szCs w:val="24"/>
          <w:lang w:val="es-US"/>
        </w:rPr>
      </w:pPr>
    </w:p>
    <w:sectPr w:rsidR="003E3937" w:rsidRPr="0014261C">
      <w:headerReference w:type="default" r:id="rId9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EED64A" w14:textId="77777777" w:rsidR="003D134A" w:rsidRDefault="003D134A">
      <w:pPr>
        <w:spacing w:after="0" w:line="240" w:lineRule="auto"/>
      </w:pPr>
      <w:r>
        <w:separator/>
      </w:r>
    </w:p>
  </w:endnote>
  <w:endnote w:type="continuationSeparator" w:id="0">
    <w:p w14:paraId="1CEDD8AD" w14:textId="77777777" w:rsidR="003D134A" w:rsidRDefault="003D1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C03C90" w14:textId="77777777" w:rsidR="003D134A" w:rsidRDefault="003D134A">
      <w:pPr>
        <w:spacing w:after="0" w:line="240" w:lineRule="auto"/>
      </w:pPr>
      <w:r>
        <w:separator/>
      </w:r>
    </w:p>
  </w:footnote>
  <w:footnote w:type="continuationSeparator" w:id="0">
    <w:p w14:paraId="079764B6" w14:textId="77777777" w:rsidR="003D134A" w:rsidRDefault="003D1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C81F" w14:textId="77777777" w:rsidR="003E3937" w:rsidRDefault="003D134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ind w:left="-1440" w:firstLine="720"/>
    </w:pPr>
    <w:r>
      <w:rPr>
        <w:noProof/>
      </w:rPr>
      <w:drawing>
        <wp:inline distT="0" distB="0" distL="0" distR="0" wp14:anchorId="717FA810" wp14:editId="495F652C">
          <wp:extent cx="6848475" cy="638175"/>
          <wp:effectExtent l="0" t="0" r="0" b="0"/>
          <wp:docPr id="2" name="image1.jpg" descr="CHA HMS Word Template 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HA HMS Word Template 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8475" cy="638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95FF533" w14:textId="77777777" w:rsidR="003E3937" w:rsidRDefault="003E393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94D8F"/>
    <w:multiLevelType w:val="multilevel"/>
    <w:tmpl w:val="398044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1187DAD"/>
    <w:multiLevelType w:val="multilevel"/>
    <w:tmpl w:val="76EEF5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937"/>
    <w:rsid w:val="0014261C"/>
    <w:rsid w:val="003D134A"/>
    <w:rsid w:val="003E3937"/>
    <w:rsid w:val="006D7783"/>
    <w:rsid w:val="00CF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F2CA"/>
  <w15:docId w15:val="{BD2A49ED-D584-4C9F-8A56-86D7B081E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Francisco Liaci</cp:lastModifiedBy>
  <cp:revision>4</cp:revision>
  <dcterms:created xsi:type="dcterms:W3CDTF">2020-12-28T18:41:00Z</dcterms:created>
  <dcterms:modified xsi:type="dcterms:W3CDTF">2020-12-28T18:46:00Z</dcterms:modified>
</cp:coreProperties>
</file>